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557" w:rsidRPr="0086771C" w:rsidRDefault="002A5557" w:rsidP="002A5557">
      <w:pPr>
        <w:rPr>
          <w:sz w:val="30"/>
          <w:szCs w:val="30"/>
        </w:rPr>
      </w:pPr>
      <w:r w:rsidRPr="0086771C">
        <w:rPr>
          <w:rFonts w:hint="eastAsia"/>
          <w:sz w:val="30"/>
          <w:szCs w:val="30"/>
        </w:rPr>
        <w:t>请结合日常生活的经验思考与上级沟通和下级沟通的管理模式有什么不同。</w:t>
      </w:r>
    </w:p>
    <w:p w:rsidR="002A5557" w:rsidRDefault="002A5557" w:rsidP="002A5557">
      <w:pPr>
        <w:rPr>
          <w:szCs w:val="21"/>
        </w:rPr>
      </w:pPr>
      <w:r w:rsidRPr="00831E47">
        <w:rPr>
          <w:rFonts w:hint="eastAsia"/>
          <w:b/>
          <w:szCs w:val="21"/>
        </w:rPr>
        <w:t>提示：</w:t>
      </w:r>
      <w:r>
        <w:rPr>
          <w:rFonts w:hint="eastAsia"/>
          <w:b/>
          <w:szCs w:val="21"/>
        </w:rPr>
        <w:t>与上级的沟通</w:t>
      </w:r>
    </w:p>
    <w:p w:rsidR="00000000" w:rsidRDefault="002A5557">
      <w:pPr>
        <w:rPr>
          <w:rFonts w:hint="eastAsia"/>
        </w:rPr>
      </w:pPr>
      <w:r w:rsidRPr="002A5557">
        <w:drawing>
          <wp:inline distT="0" distB="0" distL="0" distR="0">
            <wp:extent cx="3990975" cy="1828800"/>
            <wp:effectExtent l="19050" t="0" r="9525" b="0"/>
            <wp:docPr id="8" name="图片 1" descr="图像2"/>
            <wp:cNvGraphicFramePr/>
            <a:graphic xmlns:a="http://schemas.openxmlformats.org/drawingml/2006/main">
              <a:graphicData uri="http://schemas.openxmlformats.org/drawingml/2006/picture">
                <pic:pic xmlns:pic="http://schemas.openxmlformats.org/drawingml/2006/picture">
                  <pic:nvPicPr>
                    <pic:cNvPr id="109577" name="Picture 9" descr="图像2"/>
                    <pic:cNvPicPr>
                      <a:picLocks noChangeAspect="1" noChangeArrowheads="1"/>
                    </pic:cNvPicPr>
                  </pic:nvPicPr>
                  <pic:blipFill>
                    <a:blip r:embed="rId6"/>
                    <a:srcRect/>
                    <a:stretch>
                      <a:fillRect/>
                    </a:stretch>
                  </pic:blipFill>
                  <pic:spPr bwMode="auto">
                    <a:xfrm>
                      <a:off x="0" y="0"/>
                      <a:ext cx="3990975" cy="1828800"/>
                    </a:xfrm>
                    <a:prstGeom prst="rect">
                      <a:avLst/>
                    </a:prstGeom>
                    <a:noFill/>
                    <a:ln w="9525">
                      <a:noFill/>
                      <a:miter lim="800000"/>
                      <a:headEnd/>
                      <a:tailEnd/>
                    </a:ln>
                    <a:effectLst/>
                  </pic:spPr>
                </pic:pic>
              </a:graphicData>
            </a:graphic>
          </wp:inline>
        </w:drawing>
      </w:r>
    </w:p>
    <w:p w:rsidR="002A5557" w:rsidRPr="003937C0" w:rsidRDefault="002A5557" w:rsidP="002A5557">
      <w:pPr>
        <w:rPr>
          <w:b/>
          <w:szCs w:val="21"/>
        </w:rPr>
      </w:pPr>
      <w:r w:rsidRPr="003937C0">
        <w:rPr>
          <w:rFonts w:hint="eastAsia"/>
          <w:b/>
          <w:szCs w:val="21"/>
        </w:rPr>
        <w:t>与下属的沟通</w:t>
      </w:r>
    </w:p>
    <w:p w:rsidR="002A5557" w:rsidRPr="002A5557" w:rsidRDefault="002A5557">
      <w:r w:rsidRPr="002A5557">
        <w:drawing>
          <wp:inline distT="0" distB="0" distL="0" distR="0">
            <wp:extent cx="4314825" cy="2162175"/>
            <wp:effectExtent l="19050" t="0" r="9525" b="0"/>
            <wp:docPr id="4" name="图片 3" descr="图像3"/>
            <wp:cNvGraphicFramePr/>
            <a:graphic xmlns:a="http://schemas.openxmlformats.org/drawingml/2006/main">
              <a:graphicData uri="http://schemas.openxmlformats.org/drawingml/2006/picture">
                <pic:pic xmlns:pic="http://schemas.openxmlformats.org/drawingml/2006/picture">
                  <pic:nvPicPr>
                    <pic:cNvPr id="250886" name="Picture 6" descr="图像3"/>
                    <pic:cNvPicPr>
                      <a:picLocks noChangeAspect="1" noChangeArrowheads="1"/>
                    </pic:cNvPicPr>
                  </pic:nvPicPr>
                  <pic:blipFill>
                    <a:blip r:embed="rId7"/>
                    <a:srcRect/>
                    <a:stretch>
                      <a:fillRect/>
                    </a:stretch>
                  </pic:blipFill>
                  <pic:spPr bwMode="auto">
                    <a:xfrm>
                      <a:off x="0" y="0"/>
                      <a:ext cx="4319253" cy="2164394"/>
                    </a:xfrm>
                    <a:prstGeom prst="rect">
                      <a:avLst/>
                    </a:prstGeom>
                    <a:noFill/>
                  </pic:spPr>
                </pic:pic>
              </a:graphicData>
            </a:graphic>
          </wp:inline>
        </w:drawing>
      </w:r>
    </w:p>
    <w:sectPr w:rsidR="002A5557" w:rsidRPr="002A55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35F3" w:rsidRDefault="003335F3" w:rsidP="002A5557">
      <w:r>
        <w:separator/>
      </w:r>
    </w:p>
  </w:endnote>
  <w:endnote w:type="continuationSeparator" w:id="1">
    <w:p w:rsidR="003335F3" w:rsidRDefault="003335F3" w:rsidP="002A55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35F3" w:rsidRDefault="003335F3" w:rsidP="002A5557">
      <w:r>
        <w:separator/>
      </w:r>
    </w:p>
  </w:footnote>
  <w:footnote w:type="continuationSeparator" w:id="1">
    <w:p w:rsidR="003335F3" w:rsidRDefault="003335F3" w:rsidP="002A55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5557"/>
    <w:rsid w:val="002A5557"/>
    <w:rsid w:val="003335F3"/>
    <w:rsid w:val="008677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55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555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A5557"/>
    <w:rPr>
      <w:sz w:val="18"/>
      <w:szCs w:val="18"/>
    </w:rPr>
  </w:style>
  <w:style w:type="paragraph" w:styleId="a4">
    <w:name w:val="footer"/>
    <w:basedOn w:val="a"/>
    <w:link w:val="Char0"/>
    <w:uiPriority w:val="99"/>
    <w:semiHidden/>
    <w:unhideWhenUsed/>
    <w:rsid w:val="002A555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2A5557"/>
    <w:rPr>
      <w:sz w:val="18"/>
      <w:szCs w:val="18"/>
    </w:rPr>
  </w:style>
  <w:style w:type="paragraph" w:styleId="a5">
    <w:name w:val="Balloon Text"/>
    <w:basedOn w:val="a"/>
    <w:link w:val="Char1"/>
    <w:uiPriority w:val="99"/>
    <w:semiHidden/>
    <w:unhideWhenUsed/>
    <w:rsid w:val="002A5557"/>
    <w:rPr>
      <w:sz w:val="18"/>
      <w:szCs w:val="18"/>
    </w:rPr>
  </w:style>
  <w:style w:type="character" w:customStyle="1" w:styleId="Char1">
    <w:name w:val="批注框文本 Char"/>
    <w:basedOn w:val="a0"/>
    <w:link w:val="a5"/>
    <w:uiPriority w:val="99"/>
    <w:semiHidden/>
    <w:rsid w:val="002A5557"/>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Words>
  <Characters>47</Characters>
  <Application>Microsoft Office Word</Application>
  <DocSecurity>0</DocSecurity>
  <Lines>1</Lines>
  <Paragraphs>1</Paragraphs>
  <ScaleCrop>false</ScaleCrop>
  <Company/>
  <LinksUpToDate>false</LinksUpToDate>
  <CharactersWithSpaces>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win7</cp:lastModifiedBy>
  <cp:revision>3</cp:revision>
  <dcterms:created xsi:type="dcterms:W3CDTF">2016-01-14T12:52:00Z</dcterms:created>
  <dcterms:modified xsi:type="dcterms:W3CDTF">2016-01-14T12:53:00Z</dcterms:modified>
</cp:coreProperties>
</file>